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28133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47DA" w:rsidRPr="000C47DA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0C47DA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47DA" w:rsidRPr="000C47DA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1332"/>
    <w:rsid w:val="00284A0D"/>
    <w:rsid w:val="002B6CF2"/>
    <w:rsid w:val="002F0B63"/>
    <w:rsid w:val="00324F5D"/>
    <w:rsid w:val="00343758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D8C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2023-02-28T10:59:00Z</dcterms:modified>
</cp:coreProperties>
</file>